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UGOVOR O ZAKUPU POSLOVNOG PROSTORA</w:t>
      </w:r>
    </w:p>
    <w:p/>
    <w:p>
      <w:r>
        <w:t>Zaključen dana __________ godine u [mesto], između:</w:t>
      </w:r>
    </w:p>
    <w:p/>
    <w:p>
      <w:r>
        <w:t>1. [naziv privrednog društva / ime i prezime], sa sedištem / prebivalištem u [mesto], ul. [adresa], matični broj [__________], PIB [__________] / JMBG [__________], koje zastupa [ime i prezime, funkcija] (u daljem tekstu: Zakupodavac), i</w:t>
      </w:r>
    </w:p>
    <w:p/>
    <w:p>
      <w:r>
        <w:t>2. [naziv privrednog društva / preduzetnika], sa sedištem u [mesto], ul. [adresa], matični broj [__________], PIB [__________], koje zastupa [ime i prezime, funkcija] (u daljem tekstu: Zakupac).</w:t>
      </w:r>
    </w:p>
    <w:p/>
    <w:p>
      <w:r>
        <w:t>Član 1. Predmet ugovora</w:t>
      </w:r>
    </w:p>
    <w:p>
      <w:r>
        <w:t>Zakupodavac daje, a Zakupac uzima u zakup poslovni prostor u [mesto], ul. [adresa], [prizemlje / sprat __], površine [__] m2, upisan u list nepokretnosti broj [__________] KO [__________] (u daljem tekstu: Prostor).</w:t>
      </w:r>
    </w:p>
    <w:p>
      <w:r>
        <w:t>Zakupodavac izjavljuje da je vlasnik Prostora, da Prostor ima namenu poslovnog prostora i da je podoban za obavljanje delatnosti [__________].</w:t>
      </w:r>
    </w:p>
    <w:p/>
    <w:p>
      <w:r>
        <w:t>Član 2. Namena</w:t>
      </w:r>
    </w:p>
    <w:p>
      <w:r>
        <w:t>Zakupac će Prostor koristiti isključivo za obavljanje delatnosti [__________]. Promena namene moguća je samo uz pisanu saglasnost Zakupodavca.</w:t>
      </w:r>
    </w:p>
    <w:p/>
    <w:p>
      <w:r>
        <w:t>Član 3. Trajanje</w:t>
      </w:r>
    </w:p>
    <w:p>
      <w:r>
        <w:t>Ugovor se zaključuje na period od [__] godina, počev od __________ godine. Ugovor se može produžiti aneksom.</w:t>
      </w:r>
    </w:p>
    <w:p/>
    <w:p>
      <w:r>
        <w:t>Član 4. Zakupnina</w:t>
      </w:r>
    </w:p>
    <w:p>
      <w:r>
        <w:t>Mesečna zakupnina iznosi [__________] dinara / dinarska protivvrednost [__________] evra po srednjem kursu NBS na dan izdavanja računa, [uvećano za PDV / bez PDV jer Zakupodavac nije obveznik PDV].</w:t>
      </w:r>
    </w:p>
    <w:p>
      <w:r>
        <w:t>Zakupac plaća zakupninu do [__]. dana u mesecu za tekući mesec, na račun Zakupodavca broj [__________], po ispostavljenom računu.</w:t>
      </w:r>
    </w:p>
    <w:p>
      <w:r>
        <w:t>Zakupnina se [ne usklađuje / usklađuje jednom godišnje sa __________].</w:t>
      </w:r>
    </w:p>
    <w:p>
      <w:r>
        <w:t>Za zakašnjenje u plaćanju Zakupac duguje zakonsku zateznu kamatu.</w:t>
      </w:r>
    </w:p>
    <w:p/>
    <w:p>
      <w:r>
        <w:t>Član 5. Obezbeđenje</w:t>
      </w:r>
    </w:p>
    <w:p>
      <w:r>
        <w:t>Zakupac pri potpisivanju predaje Zakupodavcu [depozit u iznosu od __________ / __ blanko solo menica sa meničnim ovlašćenjem / bankarsku garanciju na iznos __________ sa rokom važenja do __________].</w:t>
      </w:r>
    </w:p>
    <w:p>
      <w:r>
        <w:t>Obezbeđenje se vraća u roku od [__] dana od uredne predaje Prostora i izmirenja svih obaveza.</w:t>
      </w:r>
    </w:p>
    <w:p/>
    <w:p>
      <w:r>
        <w:t>Član 6. Troškovi</w:t>
      </w:r>
    </w:p>
    <w:p>
      <w:r>
        <w:t>Zakupac snosi troškove struje, vode, grejanja, telefona, interneta, komunalnih usluga, odnošenja otpada i tekućeg održavanja Prostora. Porez na imovinu i investiciono održavanje snosi Zakupodavac.</w:t>
      </w:r>
    </w:p>
    <w:p/>
    <w:p>
      <w:r>
        <w:t>Član 7. Adaptacija i ulaganja</w:t>
      </w:r>
    </w:p>
    <w:p>
      <w:r>
        <w:t>Zakupac može izvoditi radove u Prostoru samo uz prethodnu pisanu saglasnost Zakupodavca i u skladu sa propisima o izgradnji.</w:t>
      </w:r>
    </w:p>
    <w:p>
      <w:r>
        <w:t>Po prestanku ugovora ulaganja [ostaju Zakupodavcu bez naknade / se Zakupcu nadoknađuju u iznosu __________ / Zakupac je dužan da Prostor vrati u prvobitno stanje].</w:t>
      </w:r>
    </w:p>
    <w:p/>
    <w:p>
      <w:r>
        <w:t>Član 8. Osiguranje i odgovornost</w:t>
      </w:r>
    </w:p>
    <w:p>
      <w:r>
        <w:t>Zakupodavac osigurava Prostor kao objekat. Zakupac osigurava svoju opremu i robu i odgovara za štetu koju u Prostoru prouzrokuje on, njegovi zaposleni ili posetioci.</w:t>
      </w:r>
    </w:p>
    <w:p/>
    <w:p>
      <w:r>
        <w:t>Član 9. Podzakup</w:t>
      </w:r>
    </w:p>
    <w:p>
      <w:r>
        <w:t>Zakupac ne može dati Prostor ili njegov deo u podzakup bez pisane saglasnosti Zakupodavca.</w:t>
      </w:r>
    </w:p>
    <w:p/>
    <w:p>
      <w:r>
        <w:t>Član 10. Prestanak ugovora</w:t>
      </w:r>
    </w:p>
    <w:p>
      <w:r>
        <w:t>Ugovor prestaje istekom roka, sporazumom ili otkazom.</w:t>
      </w:r>
    </w:p>
    <w:p>
      <w:r>
        <w:t>Svaka strana može otkazati ugovor pisanim otkazom uz otkazni rok od [__] dana.</w:t>
      </w:r>
    </w:p>
    <w:p>
      <w:r>
        <w:t>Zakupodavac može raskinuti ugovor bez otkaznog roka ako Zakupac ne plati dve uzastopne mesečne zakupnine ni u roku od [__] dana od pisane opomene, ili ako Prostor koristi suprotno ugovoru.</w:t>
      </w:r>
    </w:p>
    <w:p>
      <w:r>
        <w:t>Po prestanku ugovora Zakupac je dužan da iseli i preda Prostor uz zapisnik o primopredaji.</w:t>
      </w:r>
    </w:p>
    <w:p/>
    <w:p>
      <w:r>
        <w:t>Član 11. Rešavanje sporova</w:t>
      </w:r>
    </w:p>
    <w:p>
      <w:r>
        <w:t>Strane će sporove rešavati sporazumno. Ako to ne uspe, nadležan je [Privredni sud u Beogradu / stvarno nadležni sud prema mestu gde se Prostor nalazi].</w:t>
      </w:r>
    </w:p>
    <w:p/>
    <w:p>
      <w:r>
        <w:t>Član 12. Završne odredbe</w:t>
      </w:r>
    </w:p>
    <w:p>
      <w:r>
        <w:t>Na sve što nije uređeno ovim ugovorom primenjuju se odredbe Zakona o obligacionim odnosima.</w:t>
      </w:r>
    </w:p>
    <w:p>
      <w:r>
        <w:t>Izmene i dopune važe samo u pisanom obliku.</w:t>
      </w:r>
    </w:p>
    <w:p>
      <w:r>
        <w:t>Ugovor je sačinjen u [4 (četiri)] istovetna primerka, po [2 (dva)] za svaku stranu.</w:t>
      </w:r>
    </w:p>
    <w:p/>
    <w:p>
      <w:r>
        <w:t>ZA ZAKUPODAVCA                           ZA ZAKUPCA</w:t>
      </w:r>
    </w:p>
    <w:p>
      <w:r>
        <w:t>__________________                       __________________</w:t>
      </w:r>
    </w:p>
    <w:p>
      <w:r>
        <w:t>[ime i prezime, funkcija]                [ime i prezime, funkcija]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