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PUNOMOĆJE</w:t>
      </w:r>
    </w:p>
    <w:p/>
    <w:p>
      <w:r>
        <w:t>Ja, [ime i prezime], rođen/a __________ godine u [mesto], JMBG [__________], broj pasoša [__________], izdat od [__________], sa prebivalištem u [mesto, država], [adresa] (u daljem tekstu: Vlastodavac),</w:t>
      </w:r>
    </w:p>
    <w:p/>
    <w:p>
      <w:r>
        <w:t>ovlašćujem</w:t>
      </w:r>
    </w:p>
    <w:p/>
    <w:p>
      <w:r>
        <w:t>[advokata ime i prezime, iz Beograda, ul. __________, broj registracije u Advokatskoj komori __________ / ime i prezime, JMBG __________, adresa __________] (u daljem tekstu: Punomoćnik),</w:t>
      </w:r>
    </w:p>
    <w:p/>
    <w:p>
      <w:r>
        <w:t>da me zastupa u ostavinskom postupku iza pokojnog/e [ime i prezime ostavioca], JMBG [__________], umrlog/e dana __________ godine u [mesto], sa poslednjim prebivalištem u [mesto, adresa], koji se vodi ili će se voditi pred Osnovnim sudom u [__________] ili javnim beležnikom kao poverenikom suda, i da u moje ime:</w:t>
      </w:r>
    </w:p>
    <w:p/>
    <w:p>
      <w:r>
        <w:t>1. pokrene ostavinski postupak, podnese smrtovnicu i dokaze o srodstvu i imovini ostavioca;</w:t>
      </w:r>
    </w:p>
    <w:p>
      <w:r>
        <w:t>2. prisustvuje ročištima i daje izjave na zapisnik;</w:t>
      </w:r>
    </w:p>
    <w:p>
      <w:r>
        <w:t>3. da [naslednu izjavu kojom prihvatam nasleđe / izjavu o odricanju od nasleđa / izjavu o ustupanju mog naslednog dela licu __________];</w:t>
      </w:r>
    </w:p>
    <w:p>
      <w:r>
        <w:t>4. predlaže deobu, zaključuje sporazume o deobi zaostavštine sa drugim naslednicima i daje saglasnosti;</w:t>
      </w:r>
    </w:p>
    <w:p>
      <w:r>
        <w:t>5. prima, podnosi pravne lekove ili se odriče prava na pravni lek protiv rešenja o nasleđivanju;</w:t>
      </w:r>
    </w:p>
    <w:p>
      <w:r>
        <w:t>6. preuzme rešenje o nasleđivanju sa potvrdom pravnosnažnosti;</w:t>
      </w:r>
    </w:p>
    <w:p>
      <w:r>
        <w:t>7. podnese zahtev za upis prava u katastar nepokretnosti i druge javne registre;</w:t>
      </w:r>
    </w:p>
    <w:p>
      <w:r>
        <w:t>8. podnese poresku prijavu i preuzme poresko rešenje;</w:t>
      </w:r>
    </w:p>
    <w:p>
      <w:r>
        <w:t>9. pribavlja potrebne izvode, uverenja i dokumentaciju od nadležnih organa i banaka;</w:t>
      </w:r>
    </w:p>
    <w:p>
      <w:r>
        <w:t>10. preduzima sve druge radnje potrebne za okončanje ostavinskog postupka.</w:t>
      </w:r>
    </w:p>
    <w:p/>
    <w:p>
      <w:r>
        <w:t>Punomoćnik [nije ovlašćen / je ovlašćen] da ovo punomoćje prenese na drugog advokata.</w:t>
      </w:r>
    </w:p>
    <w:p>
      <w:r>
        <w:t>Punomoćnik nije ovlašćen da otuđi ili optereti nasleđenu imovinu.</w:t>
      </w:r>
    </w:p>
    <w:p/>
    <w:p>
      <w:r>
        <w:t>Ovo punomoćje važi do pravnosnažnog okončanja ostavinskog postupka i sprovođenja upisa, odnosno do opoziva.</w:t>
      </w:r>
    </w:p>
    <w:p/>
    <w:p>
      <w:r>
        <w:t>U [mesto, država], dana __________ godine</w:t>
      </w:r>
    </w:p>
    <w:p/>
    <w:p>
      <w:r>
        <w:t>VLASTODAVAC</w:t>
      </w:r>
    </w:p>
    <w:p>
      <w:r>
        <w:t>__________________</w:t>
      </w:r>
    </w:p>
    <w:p>
      <w:r>
        <w:t>[ime i prezime]</w:t>
      </w:r>
    </w:p>
    <w:p/>
    <w:p>
      <w:r>
        <w:t>[Prostor za overu potpisa u diplomatsko-konzularnom predstavništvu Republike Srbije u __________ /</w:t>
      </w:r>
    </w:p>
    <w:p>
      <w:r>
        <w:t>kod notara u __________, uz apostil]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